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30A" w:rsidRPr="00A0430A" w:rsidRDefault="00A0430A" w:rsidP="00A0430A">
      <w:pPr>
        <w:spacing w:after="0" w:line="240" w:lineRule="auto"/>
        <w:jc w:val="center"/>
        <w:rPr>
          <w:rFonts w:ascii="Verdana" w:eastAsia="Times New Roman" w:hAnsi="Verdana" w:cs="Times New Roman"/>
          <w:color w:val="000000"/>
          <w:sz w:val="17"/>
          <w:szCs w:val="17"/>
        </w:rPr>
      </w:pPr>
      <w:r w:rsidRPr="00A0430A">
        <w:rPr>
          <w:rFonts w:ascii="Verdana" w:eastAsia="Times New Roman" w:hAnsi="Verdana" w:cs="Times New Roman"/>
          <w:b/>
          <w:bCs/>
          <w:color w:val="000000"/>
          <w:sz w:val="17"/>
          <w:szCs w:val="17"/>
        </w:rPr>
        <w:t>ARAB CENTER FOR DISPUTE RESOLUTION</w:t>
      </w:r>
    </w:p>
    <w:p w:rsidR="00A0430A" w:rsidRPr="00A0430A" w:rsidRDefault="00A0430A" w:rsidP="00A0430A">
      <w:pPr>
        <w:spacing w:after="0" w:line="240" w:lineRule="auto"/>
        <w:jc w:val="center"/>
        <w:rPr>
          <w:rFonts w:ascii="Verdana" w:eastAsia="Times New Roman" w:hAnsi="Verdana" w:cs="Times New Roman"/>
          <w:color w:val="000000"/>
          <w:sz w:val="17"/>
          <w:szCs w:val="17"/>
        </w:rPr>
      </w:pPr>
      <w:r w:rsidRPr="00A0430A">
        <w:rPr>
          <w:rFonts w:ascii="Verdana" w:eastAsia="Times New Roman" w:hAnsi="Verdana" w:cs="Times New Roman"/>
          <w:b/>
          <w:bCs/>
          <w:color w:val="000000"/>
          <w:sz w:val="17"/>
          <w:szCs w:val="17"/>
        </w:rPr>
        <w:t>P.O. BOX 921 100</w:t>
      </w:r>
    </w:p>
    <w:p w:rsidR="00A0430A" w:rsidRPr="00A0430A" w:rsidRDefault="00A0430A" w:rsidP="00A0430A">
      <w:pPr>
        <w:spacing w:after="0" w:line="240" w:lineRule="auto"/>
        <w:jc w:val="center"/>
        <w:rPr>
          <w:rFonts w:ascii="Verdana" w:eastAsia="Times New Roman" w:hAnsi="Verdana" w:cs="Times New Roman"/>
          <w:color w:val="000000"/>
          <w:sz w:val="17"/>
          <w:szCs w:val="17"/>
        </w:rPr>
      </w:pPr>
      <w:r w:rsidRPr="00A0430A">
        <w:rPr>
          <w:rFonts w:ascii="Verdana" w:eastAsia="Times New Roman" w:hAnsi="Verdana" w:cs="Times New Roman"/>
          <w:b/>
          <w:bCs/>
          <w:color w:val="000000"/>
          <w:sz w:val="17"/>
          <w:szCs w:val="17"/>
        </w:rPr>
        <w:t>AMMAN 11192 JORDAN</w:t>
      </w:r>
    </w:p>
    <w:p w:rsidR="00A0430A" w:rsidRPr="00A0430A" w:rsidRDefault="00A0430A" w:rsidP="00A0430A">
      <w:pPr>
        <w:spacing w:after="0" w:line="240" w:lineRule="auto"/>
        <w:jc w:val="center"/>
        <w:rPr>
          <w:rFonts w:ascii="Verdana" w:eastAsia="Times New Roman" w:hAnsi="Verdana" w:cs="Times New Roman"/>
          <w:color w:val="000000"/>
          <w:sz w:val="17"/>
          <w:szCs w:val="17"/>
        </w:rPr>
      </w:pPr>
      <w:r w:rsidRPr="00A0430A">
        <w:rPr>
          <w:rFonts w:ascii="Verdana" w:eastAsia="Times New Roman" w:hAnsi="Verdana" w:cs="Times New Roman"/>
          <w:b/>
          <w:bCs/>
          <w:color w:val="000000"/>
          <w:sz w:val="17"/>
          <w:szCs w:val="17"/>
          <w:u w:val="single"/>
        </w:rPr>
        <w:t>ACDR Complaint Form</w:t>
      </w:r>
    </w:p>
    <w:p w:rsidR="00A0430A" w:rsidRPr="00A0430A" w:rsidRDefault="00A0430A" w:rsidP="00A0430A">
      <w:pPr>
        <w:spacing w:after="240" w:line="240" w:lineRule="auto"/>
        <w:jc w:val="center"/>
        <w:rPr>
          <w:rFonts w:ascii="Verdana" w:eastAsia="Times New Roman" w:hAnsi="Verdana" w:cs="Times New Roman"/>
          <w:color w:val="000000"/>
          <w:sz w:val="17"/>
          <w:szCs w:val="17"/>
        </w:rPr>
      </w:pPr>
      <w:r w:rsidRPr="00A0430A">
        <w:rPr>
          <w:rFonts w:ascii="Verdana" w:eastAsia="Times New Roman" w:hAnsi="Verdana" w:cs="Times New Roman"/>
          <w:b/>
          <w:bCs/>
          <w:color w:val="000000"/>
          <w:sz w:val="17"/>
          <w:szCs w:val="17"/>
        </w:rPr>
        <w:t>In the Matter of the Request for Domain Name Dispute Resolution</w:t>
      </w:r>
    </w:p>
    <w:p w:rsidR="00545C2E" w:rsidRPr="00A0430A" w:rsidRDefault="00A0430A" w:rsidP="00A0430A">
      <w:pPr>
        <w:spacing w:after="0" w:line="225" w:lineRule="atLeast"/>
        <w:rPr>
          <w:rFonts w:ascii="Verdana" w:eastAsia="Times New Roman" w:hAnsi="Verdana" w:cs="Times New Roman"/>
          <w:color w:val="666666"/>
          <w:sz w:val="17"/>
          <w:szCs w:val="17"/>
        </w:rPr>
      </w:pPr>
      <w:r w:rsidRPr="00A0430A">
        <w:rPr>
          <w:rFonts w:ascii="Verdana" w:eastAsia="Times New Roman" w:hAnsi="Verdana" w:cs="Times New Roman"/>
          <w:color w:val="666666"/>
          <w:sz w:val="17"/>
          <w:szCs w:val="17"/>
        </w:rPr>
        <w:t xml:space="preserve">I) </w:t>
      </w:r>
      <w:r w:rsidRPr="00A0430A">
        <w:rPr>
          <w:rFonts w:ascii="Verdana" w:eastAsia="Times New Roman" w:hAnsi="Verdana" w:cs="Times New Roman"/>
          <w:color w:val="666666"/>
          <w:sz w:val="17"/>
          <w:szCs w:val="17"/>
          <w:u w:val="single"/>
        </w:rPr>
        <w:t>IDENTITY and CONTACT INFORMATION OF PARTIES INVOLVED</w:t>
      </w:r>
      <w:r w:rsidRPr="00A0430A">
        <w:rPr>
          <w:rFonts w:ascii="Verdana" w:eastAsia="Times New Roman" w:hAnsi="Verdana" w:cs="Times New Roman"/>
          <w:color w:val="666666"/>
          <w:sz w:val="17"/>
          <w:szCs w:val="17"/>
        </w:rPr>
        <w:br/>
        <w:t>1. Complainant   (add name of party or entity)</w:t>
      </w:r>
      <w:r w:rsidRPr="00A0430A">
        <w:rPr>
          <w:rFonts w:ascii="Verdana" w:eastAsia="Times New Roman" w:hAnsi="Verdana" w:cs="Times New Roman"/>
          <w:color w:val="666666"/>
          <w:sz w:val="17"/>
          <w:szCs w:val="17"/>
        </w:rPr>
        <w:br/>
        <w:t>is hereby submitting the complaint herein for decision pursuant to the UDRP Policy, which was approved by ICANN, October 24, 1999, the UDRP Rules, approved October 30, 2009,  and the Supplemental Rules  of the Arab Center for Dispute Resolution. </w:t>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t xml:space="preserve">2. </w:t>
      </w:r>
      <w:r w:rsidRPr="00A0430A">
        <w:rPr>
          <w:rFonts w:ascii="Verdana" w:eastAsia="Times New Roman" w:hAnsi="Verdana" w:cs="Times New Roman"/>
          <w:color w:val="666666"/>
          <w:sz w:val="17"/>
          <w:szCs w:val="17"/>
          <w:u w:val="single"/>
        </w:rPr>
        <w:t>Indicate Domain Names in dispute/trademark upon which complaint is based: (Please provide Information and detailed list):</w:t>
      </w:r>
      <w:r w:rsidRPr="00A0430A">
        <w:rPr>
          <w:rFonts w:ascii="Verdana" w:eastAsia="Times New Roman" w:hAnsi="Verdana" w:cs="Times New Roman"/>
          <w:color w:val="666666"/>
          <w:sz w:val="17"/>
          <w:szCs w:val="17"/>
        </w:rPr>
        <w:t> </w:t>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t xml:space="preserve">3. </w:t>
      </w:r>
      <w:r w:rsidRPr="00A0430A">
        <w:rPr>
          <w:rFonts w:ascii="Verdana" w:eastAsia="Times New Roman" w:hAnsi="Verdana" w:cs="Times New Roman"/>
          <w:color w:val="666666"/>
          <w:sz w:val="17"/>
          <w:szCs w:val="17"/>
          <w:u w:val="single"/>
        </w:rPr>
        <w:t>Complete contact details for Registrar(s) of domain name(s):</w:t>
      </w:r>
      <w:r w:rsidRPr="00A0430A">
        <w:rPr>
          <w:rFonts w:ascii="Verdana" w:eastAsia="Times New Roman" w:hAnsi="Verdana" w:cs="Times New Roman"/>
          <w:color w:val="666666"/>
          <w:sz w:val="17"/>
          <w:szCs w:val="17"/>
          <w:u w:val="single"/>
        </w:rPr>
        <w:br/>
        <w:t>Provide Registrar Name </w:t>
      </w:r>
      <w:r w:rsidRPr="00A0430A">
        <w:rPr>
          <w:rFonts w:ascii="Verdana" w:eastAsia="Times New Roman" w:hAnsi="Verdana" w:cs="Times New Roman"/>
          <w:color w:val="666666"/>
          <w:sz w:val="17"/>
          <w:szCs w:val="17"/>
          <w:u w:val="single"/>
        </w:rPr>
        <w:br/>
        <w:t>Postal Address </w:t>
      </w:r>
      <w:r w:rsidRPr="00A0430A">
        <w:rPr>
          <w:rFonts w:ascii="Verdana" w:eastAsia="Times New Roman" w:hAnsi="Verdana" w:cs="Times New Roman"/>
          <w:color w:val="666666"/>
          <w:sz w:val="17"/>
          <w:szCs w:val="17"/>
          <w:u w:val="single"/>
        </w:rPr>
        <w:br/>
        <w:t>Tel.:</w:t>
      </w:r>
      <w:r w:rsidRPr="00A0430A">
        <w:rPr>
          <w:rFonts w:ascii="Verdana" w:eastAsia="Times New Roman" w:hAnsi="Verdana" w:cs="Times New Roman"/>
          <w:color w:val="666666"/>
          <w:sz w:val="17"/>
          <w:szCs w:val="17"/>
          <w:u w:val="single"/>
        </w:rPr>
        <w:br/>
        <w:t>Fax:</w:t>
      </w:r>
      <w:r w:rsidRPr="00A0430A">
        <w:rPr>
          <w:rFonts w:ascii="Verdana" w:eastAsia="Times New Roman" w:hAnsi="Verdana" w:cs="Times New Roman"/>
          <w:color w:val="666666"/>
          <w:sz w:val="17"/>
          <w:szCs w:val="17"/>
          <w:u w:val="single"/>
        </w:rPr>
        <w:br/>
        <w:t>Email:</w:t>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t>4. Contact details of Parties/Entities: </w:t>
      </w:r>
      <w:r w:rsidRPr="00A0430A">
        <w:rPr>
          <w:rFonts w:ascii="Verdana" w:eastAsia="Times New Roman" w:hAnsi="Verdana" w:cs="Times New Roman"/>
          <w:color w:val="666666"/>
          <w:sz w:val="17"/>
          <w:szCs w:val="17"/>
          <w:u w:val="single"/>
        </w:rPr>
        <w:t>Any written communication to Complainant, Respondent, or Panelists shall be via electronic mail :</w:t>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t xml:space="preserve">a. </w:t>
      </w:r>
      <w:r w:rsidRPr="00A0430A">
        <w:rPr>
          <w:rFonts w:ascii="Verdana" w:eastAsia="Times New Roman" w:hAnsi="Verdana" w:cs="Times New Roman"/>
          <w:color w:val="666666"/>
          <w:sz w:val="17"/>
          <w:szCs w:val="17"/>
          <w:u w:val="single"/>
        </w:rPr>
        <w:t>Contact Information for Complainant:</w:t>
      </w:r>
      <w:r w:rsidRPr="00A0430A">
        <w:rPr>
          <w:rFonts w:ascii="Verdana" w:eastAsia="Times New Roman" w:hAnsi="Verdana" w:cs="Times New Roman"/>
          <w:color w:val="666666"/>
          <w:sz w:val="17"/>
          <w:szCs w:val="17"/>
        </w:rPr>
        <w:t xml:space="preserve"> </w:t>
      </w:r>
      <w:r w:rsidRPr="00A0430A">
        <w:rPr>
          <w:rFonts w:ascii="Verdana" w:eastAsia="Times New Roman" w:hAnsi="Verdana" w:cs="Times New Roman"/>
          <w:color w:val="666666"/>
          <w:sz w:val="17"/>
          <w:szCs w:val="17"/>
        </w:rPr>
        <w:br/>
        <w:t>Name:</w:t>
      </w:r>
      <w:r w:rsidRPr="00A0430A">
        <w:rPr>
          <w:rFonts w:ascii="Verdana" w:eastAsia="Times New Roman" w:hAnsi="Verdana" w:cs="Times New Roman"/>
          <w:color w:val="666666"/>
          <w:sz w:val="17"/>
          <w:szCs w:val="17"/>
        </w:rPr>
        <w:br/>
        <w:t>Address:</w:t>
      </w:r>
      <w:r w:rsidRPr="00A0430A">
        <w:rPr>
          <w:rFonts w:ascii="Verdana" w:eastAsia="Times New Roman" w:hAnsi="Verdana" w:cs="Times New Roman"/>
          <w:color w:val="666666"/>
          <w:sz w:val="17"/>
          <w:szCs w:val="17"/>
        </w:rPr>
        <w:br/>
        <w:t>Tel. : </w:t>
      </w:r>
      <w:r w:rsidRPr="00A0430A">
        <w:rPr>
          <w:rFonts w:ascii="Verdana" w:eastAsia="Times New Roman" w:hAnsi="Verdana" w:cs="Times New Roman"/>
          <w:color w:val="666666"/>
          <w:sz w:val="17"/>
          <w:szCs w:val="17"/>
        </w:rPr>
        <w:br/>
        <w:t>Fax :</w:t>
      </w:r>
      <w:r w:rsidRPr="00A0430A">
        <w:rPr>
          <w:rFonts w:ascii="Verdana" w:eastAsia="Times New Roman" w:hAnsi="Verdana" w:cs="Times New Roman"/>
          <w:color w:val="666666"/>
          <w:sz w:val="17"/>
          <w:szCs w:val="17"/>
        </w:rPr>
        <w:br/>
        <w:t>Email:</w:t>
      </w:r>
      <w:r w:rsidRPr="00A0430A">
        <w:rPr>
          <w:rFonts w:ascii="Verdana" w:eastAsia="Times New Roman" w:hAnsi="Verdana" w:cs="Times New Roman"/>
          <w:color w:val="666666"/>
          <w:sz w:val="17"/>
          <w:szCs w:val="17"/>
        </w:rPr>
        <w:br/>
        <w:t>Principal Place of Business</w:t>
      </w:r>
      <w:r w:rsidRPr="00A0430A">
        <w:rPr>
          <w:rFonts w:ascii="Verdana" w:eastAsia="Times New Roman" w:hAnsi="Verdana" w:cs="Times New Roman"/>
          <w:color w:val="666666"/>
          <w:sz w:val="17"/>
          <w:szCs w:val="17"/>
        </w:rPr>
        <w:br/>
        <w:t>Place of Incorporation</w:t>
      </w:r>
      <w:r w:rsidRPr="00A0430A">
        <w:rPr>
          <w:rFonts w:ascii="Verdana" w:eastAsia="Times New Roman" w:hAnsi="Verdana" w:cs="Times New Roman"/>
          <w:color w:val="666666"/>
          <w:sz w:val="17"/>
          <w:szCs w:val="17"/>
        </w:rPr>
        <w:br/>
        <w:t>Legal Status:</w:t>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t xml:space="preserve">b. </w:t>
      </w:r>
      <w:r w:rsidRPr="00A0430A">
        <w:rPr>
          <w:rFonts w:ascii="Verdana" w:eastAsia="Times New Roman" w:hAnsi="Verdana" w:cs="Times New Roman"/>
          <w:color w:val="666666"/>
          <w:sz w:val="17"/>
          <w:szCs w:val="17"/>
          <w:u w:val="single"/>
        </w:rPr>
        <w:t xml:space="preserve">Indicate the person designated to manage </w:t>
      </w:r>
      <w:proofErr w:type="spellStart"/>
      <w:r w:rsidRPr="00A0430A">
        <w:rPr>
          <w:rFonts w:ascii="Verdana" w:eastAsia="Times New Roman" w:hAnsi="Verdana" w:cs="Times New Roman"/>
          <w:color w:val="666666"/>
          <w:sz w:val="17"/>
          <w:szCs w:val="17"/>
          <w:u w:val="single"/>
        </w:rPr>
        <w:t>mommunications</w:t>
      </w:r>
      <w:proofErr w:type="spellEnd"/>
      <w:r w:rsidRPr="00A0430A">
        <w:rPr>
          <w:rFonts w:ascii="Verdana" w:eastAsia="Times New Roman" w:hAnsi="Verdana" w:cs="Times New Roman"/>
          <w:color w:val="666666"/>
          <w:sz w:val="17"/>
          <w:szCs w:val="17"/>
        </w:rPr>
        <w:br/>
        <w:t>Name</w:t>
      </w:r>
      <w:r w:rsidRPr="00A0430A">
        <w:rPr>
          <w:rFonts w:ascii="Verdana" w:eastAsia="Times New Roman" w:hAnsi="Verdana" w:cs="Times New Roman"/>
          <w:color w:val="666666"/>
          <w:sz w:val="17"/>
          <w:szCs w:val="17"/>
        </w:rPr>
        <w:br/>
        <w:t>Address</w:t>
      </w:r>
      <w:r w:rsidRPr="00A0430A">
        <w:rPr>
          <w:rFonts w:ascii="Verdana" w:eastAsia="Times New Roman" w:hAnsi="Verdana" w:cs="Times New Roman"/>
          <w:color w:val="666666"/>
          <w:sz w:val="17"/>
          <w:szCs w:val="17"/>
        </w:rPr>
        <w:br/>
        <w:t>Tel. : </w:t>
      </w:r>
      <w:r w:rsidRPr="00A0430A">
        <w:rPr>
          <w:rFonts w:ascii="Verdana" w:eastAsia="Times New Roman" w:hAnsi="Verdana" w:cs="Times New Roman"/>
          <w:color w:val="666666"/>
          <w:sz w:val="17"/>
          <w:szCs w:val="17"/>
        </w:rPr>
        <w:br/>
        <w:t>Fax :</w:t>
      </w:r>
      <w:r w:rsidRPr="00A0430A">
        <w:rPr>
          <w:rFonts w:ascii="Verdana" w:eastAsia="Times New Roman" w:hAnsi="Verdana" w:cs="Times New Roman"/>
          <w:color w:val="666666"/>
          <w:sz w:val="17"/>
          <w:szCs w:val="17"/>
        </w:rPr>
        <w:br/>
        <w:t>Email:</w:t>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t xml:space="preserve">c. </w:t>
      </w:r>
      <w:r w:rsidRPr="00A0430A">
        <w:rPr>
          <w:rFonts w:ascii="Verdana" w:eastAsia="Times New Roman" w:hAnsi="Verdana" w:cs="Times New Roman"/>
          <w:color w:val="666666"/>
          <w:sz w:val="17"/>
          <w:szCs w:val="17"/>
          <w:u w:val="single"/>
        </w:rPr>
        <w:t>Authorized representative of complainant</w:t>
      </w:r>
      <w:r w:rsidRPr="00A0430A">
        <w:rPr>
          <w:rFonts w:ascii="Verdana" w:eastAsia="Times New Roman" w:hAnsi="Verdana" w:cs="Times New Roman"/>
          <w:color w:val="666666"/>
          <w:sz w:val="17"/>
          <w:szCs w:val="17"/>
        </w:rPr>
        <w:br/>
        <w:t>Name:</w:t>
      </w:r>
      <w:r w:rsidRPr="00A0430A">
        <w:rPr>
          <w:rFonts w:ascii="Verdana" w:eastAsia="Times New Roman" w:hAnsi="Verdana" w:cs="Times New Roman"/>
          <w:color w:val="666666"/>
          <w:sz w:val="17"/>
          <w:szCs w:val="17"/>
        </w:rPr>
        <w:br/>
        <w:t>Address:</w:t>
      </w:r>
      <w:r w:rsidRPr="00A0430A">
        <w:rPr>
          <w:rFonts w:ascii="Verdana" w:eastAsia="Times New Roman" w:hAnsi="Verdana" w:cs="Times New Roman"/>
          <w:color w:val="666666"/>
          <w:sz w:val="17"/>
          <w:szCs w:val="17"/>
        </w:rPr>
        <w:br/>
        <w:t>Tel. : </w:t>
      </w:r>
      <w:r w:rsidRPr="00A0430A">
        <w:rPr>
          <w:rFonts w:ascii="Verdana" w:eastAsia="Times New Roman" w:hAnsi="Verdana" w:cs="Times New Roman"/>
          <w:color w:val="666666"/>
          <w:sz w:val="17"/>
          <w:szCs w:val="17"/>
        </w:rPr>
        <w:br/>
        <w:t>Fax :</w:t>
      </w:r>
      <w:r w:rsidRPr="00A0430A">
        <w:rPr>
          <w:rFonts w:ascii="Verdana" w:eastAsia="Times New Roman" w:hAnsi="Verdana" w:cs="Times New Roman"/>
          <w:color w:val="666666"/>
          <w:sz w:val="17"/>
          <w:szCs w:val="17"/>
        </w:rPr>
        <w:br/>
        <w:t>Email:</w:t>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lastRenderedPageBreak/>
        <w:br/>
        <w:t xml:space="preserve">d. </w:t>
      </w:r>
      <w:r w:rsidRPr="00A0430A">
        <w:rPr>
          <w:rFonts w:ascii="Verdana" w:eastAsia="Times New Roman" w:hAnsi="Verdana" w:cs="Times New Roman"/>
          <w:color w:val="666666"/>
          <w:sz w:val="17"/>
          <w:szCs w:val="17"/>
          <w:u w:val="single"/>
        </w:rPr>
        <w:t>Contact information for Respondent (most recent known contact) :</w:t>
      </w:r>
      <w:r w:rsidRPr="00A0430A">
        <w:rPr>
          <w:rFonts w:ascii="Verdana" w:eastAsia="Times New Roman" w:hAnsi="Verdana" w:cs="Times New Roman"/>
          <w:color w:val="666666"/>
          <w:sz w:val="17"/>
          <w:szCs w:val="17"/>
        </w:rPr>
        <w:br/>
        <w:t>Name:</w:t>
      </w:r>
      <w:r w:rsidRPr="00A0430A">
        <w:rPr>
          <w:rFonts w:ascii="Verdana" w:eastAsia="Times New Roman" w:hAnsi="Verdana" w:cs="Times New Roman"/>
          <w:color w:val="666666"/>
          <w:sz w:val="17"/>
          <w:szCs w:val="17"/>
        </w:rPr>
        <w:br/>
        <w:t>Address:</w:t>
      </w:r>
      <w:r w:rsidRPr="00A0430A">
        <w:rPr>
          <w:rFonts w:ascii="Verdana" w:eastAsia="Times New Roman" w:hAnsi="Verdana" w:cs="Times New Roman"/>
          <w:color w:val="666666"/>
          <w:sz w:val="17"/>
          <w:szCs w:val="17"/>
        </w:rPr>
        <w:br/>
        <w:t>Tel. : </w:t>
      </w:r>
      <w:r w:rsidRPr="00A0430A">
        <w:rPr>
          <w:rFonts w:ascii="Verdana" w:eastAsia="Times New Roman" w:hAnsi="Verdana" w:cs="Times New Roman"/>
          <w:color w:val="666666"/>
          <w:sz w:val="17"/>
          <w:szCs w:val="17"/>
        </w:rPr>
        <w:br/>
        <w:t>Fax :</w:t>
      </w:r>
      <w:r w:rsidRPr="00A0430A">
        <w:rPr>
          <w:rFonts w:ascii="Verdana" w:eastAsia="Times New Roman" w:hAnsi="Verdana" w:cs="Times New Roman"/>
          <w:color w:val="666666"/>
          <w:sz w:val="17"/>
          <w:szCs w:val="17"/>
        </w:rPr>
        <w:br/>
        <w:t>Email:</w:t>
      </w:r>
      <w:r w:rsidRPr="00A0430A">
        <w:rPr>
          <w:rFonts w:ascii="Verdana" w:eastAsia="Times New Roman" w:hAnsi="Verdana" w:cs="Times New Roman"/>
          <w:color w:val="666666"/>
          <w:sz w:val="17"/>
          <w:szCs w:val="17"/>
        </w:rPr>
        <w:br/>
        <w:t>Principal Place of Business</w:t>
      </w:r>
      <w:r w:rsidRPr="00A0430A">
        <w:rPr>
          <w:rFonts w:ascii="Verdana" w:eastAsia="Times New Roman" w:hAnsi="Verdana" w:cs="Times New Roman"/>
          <w:color w:val="666666"/>
          <w:sz w:val="17"/>
          <w:szCs w:val="17"/>
        </w:rPr>
        <w:br/>
        <w:t>Place of Incorporation</w:t>
      </w:r>
      <w:r w:rsidRPr="00A0430A">
        <w:rPr>
          <w:rFonts w:ascii="Verdana" w:eastAsia="Times New Roman" w:hAnsi="Verdana" w:cs="Times New Roman"/>
          <w:color w:val="666666"/>
          <w:sz w:val="17"/>
          <w:szCs w:val="17"/>
        </w:rPr>
        <w:br/>
        <w:t>Legal Status</w:t>
      </w:r>
      <w:r w:rsidRPr="00A0430A">
        <w:rPr>
          <w:rFonts w:ascii="Verdana" w:eastAsia="Times New Roman" w:hAnsi="Verdana" w:cs="Times New Roman"/>
          <w:color w:val="666666"/>
          <w:sz w:val="17"/>
          <w:szCs w:val="17"/>
        </w:rPr>
        <w:br/>
        <w:t xml:space="preserve">e. </w:t>
      </w:r>
      <w:r w:rsidRPr="00A0430A">
        <w:rPr>
          <w:rFonts w:ascii="Verdana" w:eastAsia="Times New Roman" w:hAnsi="Verdana" w:cs="Times New Roman"/>
          <w:color w:val="666666"/>
          <w:sz w:val="17"/>
          <w:szCs w:val="17"/>
          <w:u w:val="single"/>
        </w:rPr>
        <w:t>Contact information for authorized representative  of Respondent’s (most recent known contact) :</w:t>
      </w:r>
      <w:r w:rsidRPr="00A0430A">
        <w:rPr>
          <w:rFonts w:ascii="Verdana" w:eastAsia="Times New Roman" w:hAnsi="Verdana" w:cs="Times New Roman"/>
          <w:color w:val="666666"/>
          <w:sz w:val="17"/>
          <w:szCs w:val="17"/>
        </w:rPr>
        <w:br/>
        <w:t>Name:</w:t>
      </w:r>
      <w:r w:rsidRPr="00A0430A">
        <w:rPr>
          <w:rFonts w:ascii="Verdana" w:eastAsia="Times New Roman" w:hAnsi="Verdana" w:cs="Times New Roman"/>
          <w:color w:val="666666"/>
          <w:sz w:val="17"/>
          <w:szCs w:val="17"/>
        </w:rPr>
        <w:br/>
        <w:t>Address:</w:t>
      </w:r>
      <w:r w:rsidRPr="00A0430A">
        <w:rPr>
          <w:rFonts w:ascii="Verdana" w:eastAsia="Times New Roman" w:hAnsi="Verdana" w:cs="Times New Roman"/>
          <w:color w:val="666666"/>
          <w:sz w:val="17"/>
          <w:szCs w:val="17"/>
        </w:rPr>
        <w:br/>
        <w:t>Tel. : </w:t>
      </w:r>
      <w:r w:rsidRPr="00A0430A">
        <w:rPr>
          <w:rFonts w:ascii="Verdana" w:eastAsia="Times New Roman" w:hAnsi="Verdana" w:cs="Times New Roman"/>
          <w:color w:val="666666"/>
          <w:sz w:val="17"/>
          <w:szCs w:val="17"/>
        </w:rPr>
        <w:br/>
        <w:t>Fax:</w:t>
      </w:r>
      <w:r w:rsidRPr="00A0430A">
        <w:rPr>
          <w:rFonts w:ascii="Verdana" w:eastAsia="Times New Roman" w:hAnsi="Verdana" w:cs="Times New Roman"/>
          <w:color w:val="666666"/>
          <w:sz w:val="17"/>
          <w:szCs w:val="17"/>
        </w:rPr>
        <w:br/>
        <w:t>Email:</w:t>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t xml:space="preserve">5. </w:t>
      </w:r>
      <w:r w:rsidRPr="00A0430A">
        <w:rPr>
          <w:rFonts w:ascii="Verdana" w:eastAsia="Times New Roman" w:hAnsi="Verdana" w:cs="Times New Roman"/>
          <w:color w:val="666666"/>
          <w:sz w:val="17"/>
          <w:szCs w:val="17"/>
          <w:u w:val="single"/>
        </w:rPr>
        <w:t>FORMAT OF COMPLAINT</w:t>
      </w:r>
      <w:r w:rsidRPr="00A0430A">
        <w:rPr>
          <w:rFonts w:ascii="Verdana" w:eastAsia="Times New Roman" w:hAnsi="Verdana" w:cs="Times New Roman"/>
          <w:color w:val="666666"/>
          <w:sz w:val="17"/>
          <w:szCs w:val="17"/>
        </w:rPr>
        <w:t> </w:t>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t>1. A general statement by Complainant on the facts that arise</w:t>
      </w:r>
      <w:proofErr w:type="gramStart"/>
      <w:r w:rsidRPr="00A0430A">
        <w:rPr>
          <w:rFonts w:ascii="Verdana" w:eastAsia="Times New Roman" w:hAnsi="Verdana" w:cs="Times New Roman"/>
          <w:color w:val="666666"/>
          <w:sz w:val="17"/>
          <w:szCs w:val="17"/>
        </w:rPr>
        <w:t>:</w:t>
      </w:r>
      <w:proofErr w:type="gramEnd"/>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lastRenderedPageBreak/>
        <w:br/>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t>2. Legal rounds of Complaint must demonstrate:</w:t>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t xml:space="preserve">I) </w:t>
      </w:r>
      <w:r w:rsidRPr="00A0430A">
        <w:rPr>
          <w:rFonts w:ascii="Verdana" w:eastAsia="Times New Roman" w:hAnsi="Verdana" w:cs="Times New Roman"/>
          <w:b/>
          <w:bCs/>
          <w:color w:val="666666"/>
          <w:sz w:val="17"/>
          <w:szCs w:val="17"/>
        </w:rPr>
        <w:t>the domain name(s) is/are identical or confusingly similar</w:t>
      </w:r>
      <w:r w:rsidRPr="00A0430A">
        <w:rPr>
          <w:rFonts w:ascii="Verdana" w:eastAsia="Times New Roman" w:hAnsi="Verdana" w:cs="Times New Roman"/>
          <w:color w:val="666666"/>
          <w:sz w:val="17"/>
          <w:szCs w:val="17"/>
        </w:rPr>
        <w:t xml:space="preserve"> to a trademark or service mark in which the Complainant has rights. </w:t>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t xml:space="preserve">II) </w:t>
      </w:r>
      <w:proofErr w:type="gramStart"/>
      <w:r w:rsidRPr="00A0430A">
        <w:rPr>
          <w:rFonts w:ascii="Verdana" w:eastAsia="Times New Roman" w:hAnsi="Verdana" w:cs="Times New Roman"/>
          <w:color w:val="666666"/>
          <w:sz w:val="17"/>
          <w:szCs w:val="17"/>
        </w:rPr>
        <w:t>the</w:t>
      </w:r>
      <w:proofErr w:type="gramEnd"/>
      <w:r w:rsidRPr="00A0430A">
        <w:rPr>
          <w:rFonts w:ascii="Verdana" w:eastAsia="Times New Roman" w:hAnsi="Verdana" w:cs="Times New Roman"/>
          <w:color w:val="666666"/>
          <w:sz w:val="17"/>
          <w:szCs w:val="17"/>
        </w:rPr>
        <w:t xml:space="preserve"> Respondent</w:t>
      </w:r>
      <w:r w:rsidRPr="00A0430A">
        <w:rPr>
          <w:rFonts w:ascii="Verdana" w:eastAsia="Times New Roman" w:hAnsi="Verdana" w:cs="Times New Roman"/>
          <w:b/>
          <w:bCs/>
          <w:color w:val="666666"/>
          <w:sz w:val="17"/>
          <w:szCs w:val="17"/>
        </w:rPr>
        <w:t> (domain-name holder) should be considered as having no rights or legitimate interests</w:t>
      </w:r>
      <w:r w:rsidRPr="00A0430A">
        <w:rPr>
          <w:rFonts w:ascii="Verdana" w:eastAsia="Times New Roman" w:hAnsi="Verdana" w:cs="Times New Roman"/>
          <w:color w:val="666666"/>
          <w:sz w:val="17"/>
          <w:szCs w:val="17"/>
        </w:rPr>
        <w:t> in respect of the domain name(s) that is/are the subject of the complaint.  UDRP Rule 3(b</w:t>
      </w:r>
      <w:proofErr w:type="gramStart"/>
      <w:r w:rsidRPr="00A0430A">
        <w:rPr>
          <w:rFonts w:ascii="Verdana" w:eastAsia="Times New Roman" w:hAnsi="Verdana" w:cs="Times New Roman"/>
          <w:color w:val="666666"/>
          <w:sz w:val="17"/>
          <w:szCs w:val="17"/>
        </w:rPr>
        <w:t>)(</w:t>
      </w:r>
      <w:proofErr w:type="gramEnd"/>
      <w:r w:rsidRPr="00A0430A">
        <w:rPr>
          <w:rFonts w:ascii="Verdana" w:eastAsia="Times New Roman" w:hAnsi="Verdana" w:cs="Times New Roman"/>
          <w:color w:val="666666"/>
          <w:sz w:val="17"/>
          <w:szCs w:val="17"/>
        </w:rPr>
        <w:t>ix)(2); UDRP Policy  4(a)(ii).</w:t>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t xml:space="preserve"> [The Panel may consider any relevant aspects included in, but not limited to, UDRP Policy ¶ 4(c)</w:t>
      </w:r>
      <w:proofErr w:type="gramStart"/>
      <w:r w:rsidRPr="00A0430A">
        <w:rPr>
          <w:rFonts w:ascii="Verdana" w:eastAsia="Times New Roman" w:hAnsi="Verdana" w:cs="Times New Roman"/>
          <w:color w:val="666666"/>
          <w:sz w:val="17"/>
          <w:szCs w:val="17"/>
        </w:rPr>
        <w:t>:</w:t>
      </w:r>
      <w:proofErr w:type="gramEnd"/>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t>(</w:t>
      </w:r>
      <w:proofErr w:type="spellStart"/>
      <w:r w:rsidRPr="00A0430A">
        <w:rPr>
          <w:rFonts w:ascii="Verdana" w:eastAsia="Times New Roman" w:hAnsi="Verdana" w:cs="Times New Roman"/>
          <w:color w:val="666666"/>
          <w:sz w:val="17"/>
          <w:szCs w:val="17"/>
        </w:rPr>
        <w:t>i</w:t>
      </w:r>
      <w:proofErr w:type="spellEnd"/>
      <w:r w:rsidRPr="00A0430A">
        <w:rPr>
          <w:rFonts w:ascii="Verdana" w:eastAsia="Times New Roman" w:hAnsi="Verdana" w:cs="Times New Roman"/>
          <w:color w:val="666666"/>
          <w:sz w:val="17"/>
          <w:szCs w:val="17"/>
        </w:rPr>
        <w:t>.) Whether, before any notice to the Respondent of the dispute, Respondent’s use of, or demonstrable preparations to use, the domain name or a name corresponding to the domain name is in connection with a bona fide offering of goods or services; or</w:t>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t xml:space="preserve"> (ii.) Whether Respondent (as an individual, business, or other organization) has been commonly known by the domain name, even if Respondent has not acquired trademark or service mark rights; or</w:t>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t xml:space="preserve"> (iii.) Whether Respondent is making a legitimate noncommercial or fair use of the domain name, without intent for commercial gain to misleadingly divert consumers or to tarnish the trademark or service mark at issue.]</w:t>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t>III) An Administrative Panel shall</w:t>
      </w:r>
      <w:r w:rsidRPr="00A0430A">
        <w:rPr>
          <w:rFonts w:ascii="Verdana" w:eastAsia="Times New Roman" w:hAnsi="Verdana" w:cs="Times New Roman"/>
          <w:b/>
          <w:bCs/>
          <w:color w:val="666666"/>
          <w:sz w:val="17"/>
          <w:szCs w:val="17"/>
        </w:rPr>
        <w:t> find Evidence of Registration and Use in Bad Faith in the following circumstances,</w:t>
      </w:r>
      <w:r w:rsidRPr="00A0430A">
        <w:rPr>
          <w:rFonts w:ascii="Verdana" w:eastAsia="Times New Roman" w:hAnsi="Verdana" w:cs="Times New Roman"/>
          <w:color w:val="666666"/>
          <w:sz w:val="17"/>
          <w:szCs w:val="17"/>
        </w:rPr>
        <w:t> in particular but without limitation, if found to be present, shall be evidence of the registration and use of a domain name in bad faith where: . UDRP Rule 3(b</w:t>
      </w:r>
      <w:proofErr w:type="gramStart"/>
      <w:r w:rsidRPr="00A0430A">
        <w:rPr>
          <w:rFonts w:ascii="Verdana" w:eastAsia="Times New Roman" w:hAnsi="Verdana" w:cs="Times New Roman"/>
          <w:color w:val="666666"/>
          <w:sz w:val="17"/>
          <w:szCs w:val="17"/>
        </w:rPr>
        <w:t>)(</w:t>
      </w:r>
      <w:proofErr w:type="gramEnd"/>
      <w:r w:rsidRPr="00A0430A">
        <w:rPr>
          <w:rFonts w:ascii="Verdana" w:eastAsia="Times New Roman" w:hAnsi="Verdana" w:cs="Times New Roman"/>
          <w:color w:val="666666"/>
          <w:sz w:val="17"/>
          <w:szCs w:val="17"/>
        </w:rPr>
        <w:t>ix)(3); UDRP Policy 4(a)(iii).</w:t>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t xml:space="preserve"> [The Panel may consider any relevant aspects included in, but not limited to UDRP Policy ¶ 4(b)</w:t>
      </w:r>
      <w:proofErr w:type="gramStart"/>
      <w:r w:rsidRPr="00A0430A">
        <w:rPr>
          <w:rFonts w:ascii="Verdana" w:eastAsia="Times New Roman" w:hAnsi="Verdana" w:cs="Times New Roman"/>
          <w:color w:val="666666"/>
          <w:sz w:val="17"/>
          <w:szCs w:val="17"/>
        </w:rPr>
        <w:t>:</w:t>
      </w:r>
      <w:proofErr w:type="gramEnd"/>
      <w:r w:rsidRPr="00A0430A">
        <w:rPr>
          <w:rFonts w:ascii="Verdana" w:eastAsia="Times New Roman" w:hAnsi="Verdana" w:cs="Times New Roman"/>
          <w:color w:val="666666"/>
          <w:sz w:val="17"/>
          <w:szCs w:val="17"/>
        </w:rPr>
        <w:br/>
        <w:t xml:space="preserve">IV) </w:t>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u w:val="single"/>
        </w:rPr>
        <w:t>1</w:t>
      </w:r>
      <w:r w:rsidRPr="00A0430A">
        <w:rPr>
          <w:rFonts w:ascii="Verdana" w:eastAsia="Times New Roman" w:hAnsi="Verdana" w:cs="Times New Roman"/>
          <w:color w:val="666666"/>
          <w:sz w:val="17"/>
          <w:szCs w:val="17"/>
        </w:rPr>
        <w:t>.  </w:t>
      </w:r>
      <w:r w:rsidRPr="00A0430A">
        <w:rPr>
          <w:rFonts w:ascii="Verdana" w:eastAsia="Times New Roman" w:hAnsi="Verdana" w:cs="Times New Roman"/>
          <w:color w:val="666666"/>
          <w:sz w:val="17"/>
          <w:szCs w:val="17"/>
          <w:u w:val="single"/>
        </w:rPr>
        <w:t>Circumstances indicating registration or the domain name primarily for the purpose of selling, renting, or otherwise transferring the domain name registration to the Complainant</w:t>
      </w:r>
      <w:r w:rsidRPr="00A0430A">
        <w:rPr>
          <w:rFonts w:ascii="Verdana" w:eastAsia="Times New Roman" w:hAnsi="Verdana" w:cs="Times New Roman"/>
          <w:color w:val="666666"/>
          <w:sz w:val="17"/>
          <w:szCs w:val="17"/>
        </w:rPr>
        <w:t> who is the owner of the trademark or service mark or to a competitor of that Complainant, for valuable consideration in excess of your documented out-of-pocket costs directly related to the domain name; or </w:t>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u w:val="single"/>
        </w:rPr>
        <w:t>2</w:t>
      </w:r>
      <w:r w:rsidRPr="00A0430A">
        <w:rPr>
          <w:rFonts w:ascii="Verdana" w:eastAsia="Times New Roman" w:hAnsi="Verdana" w:cs="Times New Roman"/>
          <w:color w:val="666666"/>
          <w:sz w:val="17"/>
          <w:szCs w:val="17"/>
        </w:rPr>
        <w:t xml:space="preserve">. </w:t>
      </w:r>
      <w:r w:rsidRPr="00A0430A">
        <w:rPr>
          <w:rFonts w:ascii="Verdana" w:eastAsia="Times New Roman" w:hAnsi="Verdana" w:cs="Times New Roman"/>
          <w:color w:val="666666"/>
          <w:sz w:val="17"/>
          <w:szCs w:val="17"/>
          <w:u w:val="single"/>
        </w:rPr>
        <w:t xml:space="preserve">Demonstration of the registration of the domain name is in order to prevent the owner of the trademark or service mark from reflecting the mark in a corresponding domain name, provided that you have engaged </w:t>
      </w:r>
      <w:r w:rsidRPr="00A0430A">
        <w:rPr>
          <w:rFonts w:ascii="Verdana" w:eastAsia="Times New Roman" w:hAnsi="Verdana" w:cs="Times New Roman"/>
          <w:color w:val="666666"/>
          <w:sz w:val="17"/>
          <w:szCs w:val="17"/>
          <w:u w:val="single"/>
        </w:rPr>
        <w:lastRenderedPageBreak/>
        <w:t>in a pattern of such conduct;</w:t>
      </w:r>
      <w:r w:rsidRPr="00A0430A">
        <w:rPr>
          <w:rFonts w:ascii="Verdana" w:eastAsia="Times New Roman" w:hAnsi="Verdana" w:cs="Times New Roman"/>
          <w:color w:val="666666"/>
          <w:sz w:val="17"/>
          <w:szCs w:val="17"/>
        </w:rPr>
        <w:t> or </w:t>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u w:val="single"/>
        </w:rPr>
        <w:t>3</w:t>
      </w:r>
      <w:r w:rsidRPr="00A0430A">
        <w:rPr>
          <w:rFonts w:ascii="Verdana" w:eastAsia="Times New Roman" w:hAnsi="Verdana" w:cs="Times New Roman"/>
          <w:color w:val="666666"/>
          <w:sz w:val="17"/>
          <w:szCs w:val="17"/>
        </w:rPr>
        <w:t>.  Demonstration that the registration the domain name is primarily for the purpose of disrupting the business of a competitor; or </w:t>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u w:val="single"/>
        </w:rPr>
        <w:t>4</w:t>
      </w:r>
      <w:r w:rsidRPr="00A0430A">
        <w:rPr>
          <w:rFonts w:ascii="Verdana" w:eastAsia="Times New Roman" w:hAnsi="Verdana" w:cs="Times New Roman"/>
          <w:color w:val="666666"/>
          <w:sz w:val="17"/>
          <w:szCs w:val="17"/>
        </w:rPr>
        <w:t xml:space="preserve">. </w:t>
      </w:r>
      <w:r w:rsidRPr="00A0430A">
        <w:rPr>
          <w:rFonts w:ascii="Verdana" w:eastAsia="Times New Roman" w:hAnsi="Verdana" w:cs="Times New Roman"/>
          <w:color w:val="666666"/>
          <w:sz w:val="17"/>
          <w:szCs w:val="17"/>
          <w:u w:val="single"/>
        </w:rPr>
        <w:t>By using the domain name, demonstrating that intentional attempt to attract, for commercial gain, Internet users to your website or other on-line location, by creating a likelihood of confusion with the Complainant's mark</w:t>
      </w:r>
      <w:r w:rsidRPr="00A0430A">
        <w:rPr>
          <w:rFonts w:ascii="Verdana" w:eastAsia="Times New Roman" w:hAnsi="Verdana" w:cs="Times New Roman"/>
          <w:color w:val="666666"/>
          <w:sz w:val="17"/>
          <w:szCs w:val="17"/>
        </w:rPr>
        <w:t> as to the source, sponsorship, affiliation, or endorsement of your website or location or of a product or service on your website or location</w:t>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u w:val="single"/>
        </w:rPr>
        <w:t>5</w:t>
      </w:r>
      <w:r w:rsidRPr="00A0430A">
        <w:rPr>
          <w:rFonts w:ascii="Verdana" w:eastAsia="Times New Roman" w:hAnsi="Verdana" w:cs="Times New Roman"/>
          <w:color w:val="666666"/>
          <w:sz w:val="17"/>
          <w:szCs w:val="17"/>
        </w:rPr>
        <w:t>. The relief or </w:t>
      </w:r>
      <w:r w:rsidRPr="00A0430A">
        <w:rPr>
          <w:rFonts w:ascii="Verdana" w:eastAsia="Times New Roman" w:hAnsi="Verdana" w:cs="Times New Roman"/>
          <w:color w:val="666666"/>
          <w:sz w:val="17"/>
          <w:szCs w:val="17"/>
          <w:u w:val="single"/>
        </w:rPr>
        <w:t>remedy sought</w:t>
      </w:r>
      <w:proofErr w:type="gramStart"/>
      <w:r w:rsidRPr="00A0430A">
        <w:rPr>
          <w:rFonts w:ascii="Verdana" w:eastAsia="Times New Roman" w:hAnsi="Verdana" w:cs="Times New Roman"/>
          <w:color w:val="666666"/>
          <w:sz w:val="17"/>
          <w:szCs w:val="17"/>
          <w:u w:val="single"/>
        </w:rPr>
        <w:t>:</w:t>
      </w:r>
      <w:proofErr w:type="gramEnd"/>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u w:val="single"/>
        </w:rPr>
        <w:t>6</w:t>
      </w:r>
      <w:r w:rsidRPr="00A0430A">
        <w:rPr>
          <w:rFonts w:ascii="Verdana" w:eastAsia="Times New Roman" w:hAnsi="Verdana" w:cs="Times New Roman"/>
          <w:color w:val="666666"/>
          <w:sz w:val="17"/>
          <w:szCs w:val="17"/>
        </w:rPr>
        <w:t>. Designation of Panelists: </w:t>
      </w:r>
      <w:r w:rsidRPr="00A0430A">
        <w:rPr>
          <w:rFonts w:ascii="Verdana" w:eastAsia="Times New Roman" w:hAnsi="Verdana" w:cs="Times New Roman"/>
          <w:color w:val="666666"/>
          <w:sz w:val="17"/>
          <w:szCs w:val="17"/>
        </w:rPr>
        <w:br/>
        <w:t>Single Panel Member or 3 Panel Member:</w:t>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t>a. Where a single panel arbitration is chosen by both parties, provide Name of 3 Candidates to serve. The panelist is designated by the service provider within 5 days of receipt of Complaint and the fee in its entirety is paid by the Complainant</w:t>
      </w:r>
      <w:proofErr w:type="gramStart"/>
      <w:r w:rsidRPr="00A0430A">
        <w:rPr>
          <w:rFonts w:ascii="Verdana" w:eastAsia="Times New Roman" w:hAnsi="Verdana" w:cs="Times New Roman"/>
          <w:color w:val="666666"/>
          <w:sz w:val="17"/>
          <w:szCs w:val="17"/>
        </w:rPr>
        <w:t>:</w:t>
      </w:r>
      <w:proofErr w:type="gramEnd"/>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t>b. For a 3 member panel, 3 candidate names may be selected from the  Providers’ list of Panelists:  </w:t>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u w:val="single"/>
        </w:rPr>
        <w:t>7</w:t>
      </w:r>
      <w:r w:rsidRPr="00A0430A">
        <w:rPr>
          <w:rFonts w:ascii="Verdana" w:eastAsia="Times New Roman" w:hAnsi="Verdana" w:cs="Times New Roman"/>
          <w:color w:val="666666"/>
          <w:sz w:val="17"/>
          <w:szCs w:val="17"/>
        </w:rPr>
        <w:t>. Whether there are any other legal proceedings either in process or terminated in connection with the complaint?  </w:t>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u w:val="single"/>
        </w:rPr>
        <w:t>8</w:t>
      </w:r>
      <w:r w:rsidRPr="00A0430A">
        <w:rPr>
          <w:rFonts w:ascii="Verdana" w:eastAsia="Times New Roman" w:hAnsi="Verdana" w:cs="Times New Roman"/>
          <w:color w:val="666666"/>
          <w:sz w:val="17"/>
          <w:szCs w:val="17"/>
        </w:rPr>
        <w:t>. Indicate the trademark(s) upon which the complaint is based and a description of the services provided under this mark:</w:t>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lastRenderedPageBreak/>
        <w:br/>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u w:val="single"/>
        </w:rPr>
        <w:t>9</w:t>
      </w:r>
      <w:r w:rsidRPr="00A0430A">
        <w:rPr>
          <w:rFonts w:ascii="Verdana" w:eastAsia="Times New Roman" w:hAnsi="Verdana" w:cs="Times New Roman"/>
          <w:color w:val="666666"/>
          <w:sz w:val="17"/>
          <w:szCs w:val="17"/>
        </w:rPr>
        <w:t>.  </w:t>
      </w:r>
      <w:r w:rsidRPr="00A0430A">
        <w:rPr>
          <w:rFonts w:ascii="Verdana" w:eastAsia="Times New Roman" w:hAnsi="Verdana" w:cs="Times New Roman"/>
          <w:color w:val="666666"/>
          <w:sz w:val="17"/>
          <w:szCs w:val="17"/>
          <w:u w:val="single"/>
        </w:rPr>
        <w:t>Jurisdiction:</w:t>
      </w:r>
      <w:r w:rsidRPr="00A0430A">
        <w:rPr>
          <w:rFonts w:ascii="Verdana" w:eastAsia="Times New Roman" w:hAnsi="Verdana" w:cs="Times New Roman"/>
          <w:color w:val="666666"/>
          <w:sz w:val="17"/>
          <w:szCs w:val="17"/>
        </w:rPr>
        <w:br/>
        <w:t>The Complainant shall submit, with respect to any challenges to a decision in the administrative proceeding canceling or transferring the domain name(s), to the jurisdiction of the courts in at least one specified mutual jurisdiction. </w:t>
      </w:r>
      <w:r w:rsidRPr="00A0430A">
        <w:rPr>
          <w:rFonts w:ascii="Verdana" w:eastAsia="Times New Roman" w:hAnsi="Verdana" w:cs="Times New Roman"/>
          <w:color w:val="666666"/>
          <w:sz w:val="17"/>
          <w:szCs w:val="17"/>
        </w:rPr>
        <w:br/>
        <w:t>(</w:t>
      </w:r>
      <w:proofErr w:type="gramStart"/>
      <w:r w:rsidRPr="00A0430A">
        <w:rPr>
          <w:rFonts w:ascii="Verdana" w:eastAsia="Times New Roman" w:hAnsi="Verdana" w:cs="Times New Roman"/>
          <w:color w:val="666666"/>
          <w:sz w:val="17"/>
          <w:szCs w:val="17"/>
        </w:rPr>
        <w:t>indicate</w:t>
      </w:r>
      <w:proofErr w:type="gramEnd"/>
      <w:r w:rsidRPr="00A0430A">
        <w:rPr>
          <w:rFonts w:ascii="Verdana" w:eastAsia="Times New Roman" w:hAnsi="Verdana" w:cs="Times New Roman"/>
          <w:color w:val="666666"/>
          <w:sz w:val="17"/>
          <w:szCs w:val="17"/>
        </w:rPr>
        <w:t xml:space="preserve"> appropriate answer)</w:t>
      </w:r>
      <w:r w:rsidRPr="00A0430A">
        <w:rPr>
          <w:rFonts w:ascii="Verdana" w:eastAsia="Times New Roman" w:hAnsi="Verdana" w:cs="Times New Roman"/>
          <w:color w:val="666666"/>
          <w:sz w:val="17"/>
          <w:szCs w:val="17"/>
        </w:rPr>
        <w:br/>
        <w:t xml:space="preserve">1. The domain-name holder’s place of domicile, as shown for the registration of the domain name(s) in the concerned Registrar’s </w:t>
      </w:r>
      <w:proofErr w:type="spellStart"/>
      <w:r w:rsidRPr="00A0430A">
        <w:rPr>
          <w:rFonts w:ascii="Verdana" w:eastAsia="Times New Roman" w:hAnsi="Verdana" w:cs="Times New Roman"/>
          <w:color w:val="666666"/>
          <w:sz w:val="17"/>
          <w:szCs w:val="17"/>
        </w:rPr>
        <w:t>Whois</w:t>
      </w:r>
      <w:proofErr w:type="spellEnd"/>
      <w:r w:rsidRPr="00A0430A">
        <w:rPr>
          <w:rFonts w:ascii="Verdana" w:eastAsia="Times New Roman" w:hAnsi="Verdana" w:cs="Times New Roman"/>
          <w:color w:val="666666"/>
          <w:sz w:val="17"/>
          <w:szCs w:val="17"/>
        </w:rPr>
        <w:t xml:space="preserve"> database at the time of the submission of the Complaint to the Center.</w:t>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t xml:space="preserve">2. The location of the principal office of the concerned Registrar AND the domain-name holder’s address, as shown for the registration of the domain name(s) in the concerned Registrar’s </w:t>
      </w:r>
      <w:proofErr w:type="spellStart"/>
      <w:r w:rsidRPr="00A0430A">
        <w:rPr>
          <w:rFonts w:ascii="Verdana" w:eastAsia="Times New Roman" w:hAnsi="Verdana" w:cs="Times New Roman"/>
          <w:color w:val="666666"/>
          <w:sz w:val="17"/>
          <w:szCs w:val="17"/>
        </w:rPr>
        <w:t>Whois</w:t>
      </w:r>
      <w:proofErr w:type="spellEnd"/>
      <w:r w:rsidRPr="00A0430A">
        <w:rPr>
          <w:rFonts w:ascii="Verdana" w:eastAsia="Times New Roman" w:hAnsi="Verdana" w:cs="Times New Roman"/>
          <w:color w:val="666666"/>
          <w:sz w:val="17"/>
          <w:szCs w:val="17"/>
        </w:rPr>
        <w:t xml:space="preserve"> database at the time of the submission of the Complaint to the Center.</w:t>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t>3. The relevant Registrars’ principal office </w:t>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t>REPRESENTATIONS AND CERTIFICATIONS</w:t>
      </w:r>
      <w:r w:rsidRPr="00A0430A">
        <w:rPr>
          <w:rFonts w:ascii="Verdana" w:eastAsia="Times New Roman" w:hAnsi="Verdana" w:cs="Times New Roman"/>
          <w:color w:val="666666"/>
          <w:sz w:val="17"/>
          <w:szCs w:val="17"/>
        </w:rPr>
        <w:br/>
        <w:t>The Complainant agrees that its claims and remedies concerning the registration of the domain name, the dispute, or the dispute’s resolution shall be solely against the domain-name holder and waives all such claims and remedies against (a) ACDR, its directors, officers, employees, and agents or any of its Offices, or any Panelist(s), except in the case of deliberate wrongdoing, (b) the Registrar, (c) the registry administrator, and (d) the Internet Corporation for Assigned Names and Numbers, as well as their directors, officers, employees, and agents.</w:t>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t>The Complainant certifies the information contained in the Complaint herein is to the best of the Complainant’s knowledge, complete and accurate, that this Complaint is not being presented for any improper or frivolous purpose, such as to harass, and that the assertions in this Complaint are warranted under the Rules and under applicable law, as it now exists or as it may be extended by a good-faith and reasonable argument.</w:t>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t>Respectfully Submitted</w:t>
      </w:r>
      <w:proofErr w:type="gramStart"/>
      <w:r w:rsidRPr="00A0430A">
        <w:rPr>
          <w:rFonts w:ascii="Verdana" w:eastAsia="Times New Roman" w:hAnsi="Verdana" w:cs="Times New Roman"/>
          <w:color w:val="666666"/>
          <w:sz w:val="17"/>
          <w:szCs w:val="17"/>
        </w:rPr>
        <w:t>,</w:t>
      </w:r>
      <w:proofErr w:type="gramEnd"/>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t xml:space="preserve">Signature:  _____________________________________________   Date:  </w:t>
      </w:r>
      <w:r w:rsidRPr="00A0430A">
        <w:rPr>
          <w:rFonts w:ascii="Verdana" w:eastAsia="Times New Roman" w:hAnsi="Verdana" w:cs="Times New Roman"/>
          <w:color w:val="666666"/>
          <w:sz w:val="17"/>
          <w:szCs w:val="17"/>
        </w:rPr>
        <w:br/>
      </w:r>
      <w:r w:rsidRPr="00A0430A">
        <w:rPr>
          <w:rFonts w:ascii="Verdana" w:eastAsia="Times New Roman" w:hAnsi="Verdana" w:cs="Times New Roman"/>
          <w:color w:val="666666"/>
          <w:sz w:val="17"/>
          <w:szCs w:val="17"/>
        </w:rPr>
        <w:br/>
        <w:t xml:space="preserve">Name and position (please print):   </w:t>
      </w:r>
      <w:bookmarkStart w:id="0" w:name="_GoBack"/>
      <w:bookmarkEnd w:id="0"/>
    </w:p>
    <w:sectPr w:rsidR="00545C2E" w:rsidRPr="00A043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A"/>
    <w:rsid w:val="002B76F3"/>
    <w:rsid w:val="00A0430A"/>
    <w:rsid w:val="00F236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48B3F2-017A-486B-A1E3-1C75C8F26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43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0430A"/>
  </w:style>
  <w:style w:type="character" w:styleId="Hyperlink">
    <w:name w:val="Hyperlink"/>
    <w:basedOn w:val="DefaultParagraphFont"/>
    <w:uiPriority w:val="99"/>
    <w:semiHidden/>
    <w:unhideWhenUsed/>
    <w:rsid w:val="00A043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935456">
      <w:bodyDiv w:val="1"/>
      <w:marLeft w:val="0"/>
      <w:marRight w:val="0"/>
      <w:marTop w:val="0"/>
      <w:marBottom w:val="0"/>
      <w:divBdr>
        <w:top w:val="none" w:sz="0" w:space="0" w:color="auto"/>
        <w:left w:val="none" w:sz="0" w:space="0" w:color="auto"/>
        <w:bottom w:val="none" w:sz="0" w:space="0" w:color="auto"/>
        <w:right w:val="none" w:sz="0" w:space="0" w:color="auto"/>
      </w:divBdr>
      <w:divsChild>
        <w:div w:id="936793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1059</Words>
  <Characters>6041</Characters>
  <Application>Microsoft Office Word</Application>
  <DocSecurity>0</DocSecurity>
  <Lines>50</Lines>
  <Paragraphs>14</Paragraphs>
  <ScaleCrop>false</ScaleCrop>
  <Company/>
  <LinksUpToDate>false</LinksUpToDate>
  <CharactersWithSpaces>7086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Aseel A. Abu Khalil</dc:creator>
  <cp:keywords/>
  <dc:description/>
  <cp:lastModifiedBy>Aseel A. Abu Khalil</cp:lastModifiedBy>
  <cp:revision>1</cp:revision>
  <dcterms:created xsi:type="dcterms:W3CDTF">2013-12-26T09:58:00Z</dcterms:created>
  <dcterms:modified xsi:type="dcterms:W3CDTF">2013-12-26T09:59:00Z</dcterms:modified>
</cp:coreProperties>
</file>